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76" w:rsidRDefault="00F736CF" w:rsidP="0080068F">
      <w:pPr>
        <w:spacing w:after="0" w:line="240" w:lineRule="auto"/>
        <w:jc w:val="center"/>
        <w:rPr>
          <w:rFonts w:ascii="Times New Roman" w:hAnsi="Times New Roman" w:cs="Times New Roman"/>
          <w:b/>
          <w:sz w:val="24"/>
        </w:rPr>
      </w:pPr>
      <w:r w:rsidRPr="00F736CF">
        <w:rPr>
          <w:rFonts w:ascii="Times New Roman" w:hAnsi="Times New Roman" w:cs="Times New Roman"/>
          <w:b/>
          <w:sz w:val="24"/>
        </w:rPr>
        <w:t>Памятка «ЧЕМ КОРМИТЬ ПТИЦ»</w:t>
      </w:r>
    </w:p>
    <w:p w:rsidR="00F736CF" w:rsidRPr="00F736CF" w:rsidRDefault="00F736CF" w:rsidP="0080068F">
      <w:pPr>
        <w:spacing w:after="0" w:line="240" w:lineRule="auto"/>
        <w:jc w:val="center"/>
        <w:rPr>
          <w:rFonts w:ascii="Times New Roman" w:hAnsi="Times New Roman" w:cs="Times New Roman"/>
          <w:b/>
          <w:sz w:val="24"/>
        </w:rPr>
      </w:pPr>
    </w:p>
    <w:p w:rsidR="0080068F" w:rsidRPr="0080068F" w:rsidRDefault="0080068F" w:rsidP="0080068F">
      <w:pPr>
        <w:spacing w:after="0" w:line="240" w:lineRule="auto"/>
        <w:jc w:val="both"/>
        <w:rPr>
          <w:rFonts w:ascii="Times New Roman" w:hAnsi="Times New Roman" w:cs="Times New Roman"/>
          <w:sz w:val="24"/>
          <w:szCs w:val="28"/>
          <w:shd w:val="clear" w:color="auto" w:fill="FFFFFF"/>
        </w:rPr>
      </w:pPr>
      <w:r w:rsidRPr="0080068F">
        <w:rPr>
          <w:rFonts w:ascii="Times New Roman" w:hAnsi="Times New Roman" w:cs="Times New Roman"/>
          <w:color w:val="42474F"/>
          <w:sz w:val="20"/>
          <w:szCs w:val="21"/>
          <w:shd w:val="clear" w:color="auto" w:fill="FFFFFF"/>
        </w:rPr>
        <w:t>  </w:t>
      </w:r>
      <w:r w:rsidRPr="0080068F">
        <w:rPr>
          <w:rFonts w:ascii="Times New Roman" w:hAnsi="Times New Roman" w:cs="Times New Roman"/>
          <w:sz w:val="24"/>
          <w:szCs w:val="28"/>
          <w:shd w:val="clear" w:color="auto" w:fill="FFFFFF"/>
        </w:rPr>
        <w:t>В зимнее время каждый вид птиц питается определенным типом корма. От того, что вы насыплете в кормушку, будет зависеть и видовой состав птиц–посетителей. </w:t>
      </w:r>
    </w:p>
    <w:p w:rsidR="0080068F" w:rsidRPr="0080068F" w:rsidRDefault="0080068F" w:rsidP="0080068F">
      <w:pPr>
        <w:pStyle w:val="a3"/>
        <w:shd w:val="clear" w:color="auto" w:fill="FFFFFF"/>
        <w:jc w:val="both"/>
        <w:rPr>
          <w:szCs w:val="28"/>
        </w:rPr>
      </w:pPr>
      <w:r w:rsidRPr="0080068F">
        <w:rPr>
          <w:szCs w:val="28"/>
        </w:rPr>
        <w:t>1. ЗЛАКИ – ПРОСО, ОВЕС, ПШЕНИЦА</w:t>
      </w:r>
    </w:p>
    <w:p w:rsidR="0080068F" w:rsidRPr="0080068F" w:rsidRDefault="0080068F" w:rsidP="0080068F">
      <w:pPr>
        <w:pStyle w:val="a3"/>
        <w:shd w:val="clear" w:color="auto" w:fill="FFFFFF"/>
        <w:jc w:val="both"/>
        <w:rPr>
          <w:szCs w:val="28"/>
        </w:rPr>
      </w:pPr>
      <w:r w:rsidRPr="0080068F">
        <w:rPr>
          <w:szCs w:val="28"/>
        </w:rPr>
        <w:t xml:space="preserve">Излюбленным кормом некоторых птиц являются семена различных растений, особенно злаков. Насыпав в кормушку просо или овес, вы привлечете к ней воробьев, и других зерноядных птиц. Птиц зимой можно подкормить пшеничными отрубями, твёрдыми овсяными хлопьями, семенами мака, перловой крупой. </w:t>
      </w:r>
    </w:p>
    <w:p w:rsidR="0080068F" w:rsidRPr="0080068F" w:rsidRDefault="0080068F" w:rsidP="0080068F">
      <w:pPr>
        <w:pStyle w:val="a3"/>
        <w:shd w:val="clear" w:color="auto" w:fill="FFFFFF"/>
        <w:jc w:val="both"/>
        <w:rPr>
          <w:szCs w:val="28"/>
        </w:rPr>
      </w:pPr>
      <w:r w:rsidRPr="0080068F">
        <w:rPr>
          <w:szCs w:val="28"/>
        </w:rPr>
        <w:t>2. СЕМЕНА ПОДСОЛНЕЧНИКА</w:t>
      </w:r>
    </w:p>
    <w:p w:rsidR="0080068F" w:rsidRPr="0080068F" w:rsidRDefault="0080068F" w:rsidP="0080068F">
      <w:pPr>
        <w:pStyle w:val="a3"/>
        <w:shd w:val="clear" w:color="auto" w:fill="FFFFFF"/>
        <w:jc w:val="both"/>
        <w:rPr>
          <w:szCs w:val="28"/>
        </w:rPr>
      </w:pPr>
      <w:r w:rsidRPr="0080068F">
        <w:rPr>
          <w:szCs w:val="28"/>
        </w:rPr>
        <w:t>Наиболее универсальный корм для зимующих птиц. Его могут поедать как зерноядные птицы, так и синицы, поползни, дятлы. Большое количество растительных жиров внутри семян подсолнечника делает их важным источником энергии в условиях зимних холодов. Если в кормушке однообразный корм – подсолнечник синицы будут искать дополнительную белковую животную пищу.</w:t>
      </w:r>
    </w:p>
    <w:p w:rsidR="0080068F" w:rsidRPr="0080068F" w:rsidRDefault="0080068F" w:rsidP="0080068F">
      <w:pPr>
        <w:pStyle w:val="a3"/>
        <w:shd w:val="clear" w:color="auto" w:fill="FFFFFF"/>
        <w:jc w:val="both"/>
        <w:rPr>
          <w:szCs w:val="28"/>
        </w:rPr>
      </w:pPr>
      <w:r w:rsidRPr="0080068F">
        <w:rPr>
          <w:szCs w:val="28"/>
        </w:rPr>
        <w:t>3. САЛО, МЯСО</w:t>
      </w:r>
    </w:p>
    <w:p w:rsidR="0080068F" w:rsidRPr="0080068F" w:rsidRDefault="0080068F" w:rsidP="0080068F">
      <w:pPr>
        <w:pStyle w:val="a3"/>
        <w:shd w:val="clear" w:color="auto" w:fill="FFFFFF"/>
        <w:jc w:val="both"/>
        <w:rPr>
          <w:szCs w:val="28"/>
        </w:rPr>
      </w:pPr>
      <w:r w:rsidRPr="0080068F">
        <w:rPr>
          <w:szCs w:val="28"/>
        </w:rPr>
        <w:t>Эти продукты так же можно использовать для зимней подкормки птиц. Их очень любят синицы, поползни и некоторые другие виды птиц. Но стоит помнить, что птицам можно предлагать только несоленое сало или мясо. Как правило, кусочки сала нанизывают на бечевку, которую вешают на ветви деревьев. Подкормку из сала или мяса нужно размещать таким образом, чтобы она не досталась воронам, сорокам, галкам, а также кошкам и собакам.</w:t>
      </w:r>
      <w:r>
        <w:rPr>
          <w:szCs w:val="28"/>
        </w:rPr>
        <w:t xml:space="preserve"> </w:t>
      </w:r>
      <w:r w:rsidRPr="0080068F">
        <w:rPr>
          <w:szCs w:val="28"/>
        </w:rPr>
        <w:t>В кормушку можно положить маленький кусочек сливочного масла. В особо морозные дни этот продукт поможет птицам выжить.</w:t>
      </w:r>
    </w:p>
    <w:p w:rsidR="0080068F" w:rsidRPr="0080068F" w:rsidRDefault="0080068F" w:rsidP="0080068F">
      <w:pPr>
        <w:pStyle w:val="a3"/>
        <w:shd w:val="clear" w:color="auto" w:fill="FFFFFF"/>
        <w:jc w:val="both"/>
        <w:rPr>
          <w:szCs w:val="28"/>
        </w:rPr>
      </w:pPr>
      <w:r w:rsidRPr="0080068F">
        <w:rPr>
          <w:szCs w:val="28"/>
        </w:rPr>
        <w:t>4. СУШЕНЫЕ ЯГОДЫ И ФРУКТЫ</w:t>
      </w:r>
    </w:p>
    <w:p w:rsidR="0080068F" w:rsidRPr="0080068F" w:rsidRDefault="0080068F" w:rsidP="0080068F">
      <w:pPr>
        <w:pStyle w:val="a3"/>
        <w:shd w:val="clear" w:color="auto" w:fill="FFFFFF"/>
        <w:jc w:val="both"/>
        <w:rPr>
          <w:szCs w:val="28"/>
        </w:rPr>
      </w:pPr>
      <w:r w:rsidRPr="0080068F">
        <w:rPr>
          <w:szCs w:val="28"/>
        </w:rPr>
        <w:t>Сделайте вязанку из сухофруктов и ягод. С помощью иголки наденьте на прочную нитку кусочки вяленых яблок, груш, слив, абрикосов, сформируйте комок и подвесьте возле кормушки. Можно предложить птицам мякоть тыквы. Прорежьте в ней «окна и двери», таким образом, чтобы птицы смогли добраться вовнутрь. Они сами выберут, что попробовать — семечки или мякоть. Подвяжите небольшую тыкву за хвостик крепкой верёвкой и подвесьте к толстой ветке.</w:t>
      </w:r>
      <w:r>
        <w:rPr>
          <w:szCs w:val="28"/>
        </w:rPr>
        <w:t xml:space="preserve"> </w:t>
      </w:r>
      <w:r w:rsidRPr="0080068F">
        <w:rPr>
          <w:szCs w:val="28"/>
        </w:rPr>
        <w:t>Яблоки, которые начинают портиться, также не нужно выбрасывать. Разрежьте яблоко пополам, положите в кормушку или подвесьте на проволоку.</w:t>
      </w:r>
    </w:p>
    <w:p w:rsidR="0080068F" w:rsidRPr="0080068F" w:rsidRDefault="0080068F" w:rsidP="0080068F">
      <w:pPr>
        <w:shd w:val="clear" w:color="auto" w:fill="FFFFFF"/>
        <w:spacing w:before="100" w:beforeAutospacing="1" w:after="100" w:afterAutospacing="1" w:line="240" w:lineRule="auto"/>
        <w:jc w:val="both"/>
        <w:rPr>
          <w:rFonts w:ascii="Times New Roman" w:eastAsia="Times New Roman" w:hAnsi="Times New Roman" w:cs="Times New Roman"/>
          <w:sz w:val="24"/>
          <w:szCs w:val="28"/>
        </w:rPr>
      </w:pPr>
      <w:r w:rsidRPr="0080068F">
        <w:rPr>
          <w:rFonts w:ascii="Times New Roman" w:eastAsia="Times New Roman" w:hAnsi="Times New Roman" w:cs="Times New Roman"/>
          <w:sz w:val="24"/>
          <w:szCs w:val="28"/>
        </w:rPr>
        <w:t>7. КАЛЬЦИЕВАЯ ПОДКОРМКА</w:t>
      </w:r>
    </w:p>
    <w:p w:rsidR="0080068F" w:rsidRPr="0080068F" w:rsidRDefault="0080068F" w:rsidP="0080068F">
      <w:pPr>
        <w:shd w:val="clear" w:color="auto" w:fill="FFFFFF"/>
        <w:spacing w:before="100" w:beforeAutospacing="1" w:after="100" w:afterAutospacing="1" w:line="240" w:lineRule="auto"/>
        <w:jc w:val="both"/>
        <w:rPr>
          <w:rFonts w:ascii="Times New Roman" w:eastAsia="Times New Roman" w:hAnsi="Times New Roman" w:cs="Times New Roman"/>
          <w:sz w:val="24"/>
          <w:szCs w:val="28"/>
        </w:rPr>
      </w:pPr>
      <w:r w:rsidRPr="0080068F">
        <w:rPr>
          <w:rFonts w:ascii="Times New Roman" w:eastAsia="Times New Roman" w:hAnsi="Times New Roman" w:cs="Times New Roman"/>
          <w:sz w:val="24"/>
          <w:szCs w:val="28"/>
        </w:rPr>
        <w:t>Во время гнездового периода (не обязательно зимой) садовых гостей нужно ещё кормить продуктами, в которых содержится кальций. К кормушке можно подложить заранее отваренную, молотую яичную скорлупу или кусочки мела.</w:t>
      </w:r>
    </w:p>
    <w:p w:rsidR="0080068F" w:rsidRPr="0080068F" w:rsidRDefault="0080068F" w:rsidP="0080068F">
      <w:pPr>
        <w:shd w:val="clear" w:color="auto" w:fill="FFFFFF"/>
        <w:spacing w:before="100" w:beforeAutospacing="1" w:after="100" w:afterAutospacing="1" w:line="240" w:lineRule="auto"/>
        <w:jc w:val="both"/>
        <w:rPr>
          <w:rFonts w:ascii="Times New Roman" w:eastAsia="Times New Roman" w:hAnsi="Times New Roman" w:cs="Times New Roman"/>
          <w:sz w:val="24"/>
          <w:szCs w:val="28"/>
        </w:rPr>
      </w:pPr>
      <w:r w:rsidRPr="0080068F">
        <w:rPr>
          <w:rFonts w:ascii="Times New Roman" w:eastAsia="Times New Roman" w:hAnsi="Times New Roman" w:cs="Times New Roman"/>
          <w:sz w:val="24"/>
          <w:szCs w:val="28"/>
        </w:rPr>
        <w:t>ЧЕМ НЕЛЬЗЯ КОРМИТЬ ПТИЦ</w:t>
      </w:r>
    </w:p>
    <w:p w:rsidR="0080068F" w:rsidRPr="0080068F" w:rsidRDefault="0080068F" w:rsidP="0080068F">
      <w:pPr>
        <w:numPr>
          <w:ilvl w:val="0"/>
          <w:numId w:val="1"/>
        </w:numPr>
        <w:shd w:val="clear" w:color="auto" w:fill="FFFFFF"/>
        <w:spacing w:after="0" w:line="240" w:lineRule="auto"/>
        <w:jc w:val="both"/>
        <w:rPr>
          <w:rFonts w:ascii="Times New Roman" w:eastAsia="Times New Roman" w:hAnsi="Times New Roman" w:cs="Times New Roman"/>
          <w:sz w:val="24"/>
          <w:szCs w:val="28"/>
        </w:rPr>
      </w:pPr>
      <w:r w:rsidRPr="0080068F">
        <w:rPr>
          <w:rFonts w:ascii="Times New Roman" w:eastAsia="Times New Roman" w:hAnsi="Times New Roman" w:cs="Times New Roman"/>
          <w:sz w:val="24"/>
          <w:szCs w:val="28"/>
        </w:rPr>
        <w:t>Категорически запрещено кормить птиц жареными, солёными (соленым салом или мясом), кислыми продуктами.</w:t>
      </w:r>
    </w:p>
    <w:p w:rsidR="0080068F" w:rsidRPr="00F736CF" w:rsidRDefault="0080068F" w:rsidP="0080068F">
      <w:pPr>
        <w:numPr>
          <w:ilvl w:val="0"/>
          <w:numId w:val="1"/>
        </w:numPr>
        <w:shd w:val="clear" w:color="auto" w:fill="FFFFFF"/>
        <w:spacing w:before="100" w:beforeAutospacing="1" w:after="0" w:afterAutospacing="1" w:line="240" w:lineRule="auto"/>
        <w:jc w:val="both"/>
        <w:rPr>
          <w:rFonts w:ascii="Times New Roman" w:hAnsi="Times New Roman" w:cs="Times New Roman"/>
          <w:sz w:val="24"/>
          <w:szCs w:val="28"/>
        </w:rPr>
      </w:pPr>
      <w:r w:rsidRPr="00F736CF">
        <w:rPr>
          <w:rFonts w:ascii="Times New Roman" w:eastAsia="Times New Roman" w:hAnsi="Times New Roman" w:cs="Times New Roman"/>
          <w:sz w:val="24"/>
          <w:szCs w:val="28"/>
        </w:rPr>
        <w:t>Нельзя давать свежий белый и особенно ржаной хлеб, эти продукты вызывают брожение в зобу птицы.</w:t>
      </w:r>
      <w:r w:rsidRPr="00F736CF">
        <w:rPr>
          <w:rFonts w:ascii="Times New Roman" w:hAnsi="Times New Roman" w:cs="Times New Roman"/>
          <w:sz w:val="24"/>
          <w:szCs w:val="28"/>
          <w:shd w:val="clear" w:color="auto" w:fill="FFFFFF"/>
        </w:rPr>
        <w:t xml:space="preserve"> </w:t>
      </w:r>
    </w:p>
    <w:sectPr w:rsidR="0080068F" w:rsidRPr="00F736CF" w:rsidSect="00F736C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1AB"/>
    <w:multiLevelType w:val="multilevel"/>
    <w:tmpl w:val="6C92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0068F"/>
    <w:rsid w:val="00397F76"/>
    <w:rsid w:val="00463A4E"/>
    <w:rsid w:val="00780712"/>
    <w:rsid w:val="00790148"/>
    <w:rsid w:val="0080068F"/>
    <w:rsid w:val="00B9170C"/>
    <w:rsid w:val="00C0239A"/>
    <w:rsid w:val="00DF2AE3"/>
    <w:rsid w:val="00E11018"/>
    <w:rsid w:val="00F7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385823">
      <w:bodyDiv w:val="1"/>
      <w:marLeft w:val="0"/>
      <w:marRight w:val="0"/>
      <w:marTop w:val="0"/>
      <w:marBottom w:val="0"/>
      <w:divBdr>
        <w:top w:val="none" w:sz="0" w:space="0" w:color="auto"/>
        <w:left w:val="none" w:sz="0" w:space="0" w:color="auto"/>
        <w:bottom w:val="none" w:sz="0" w:space="0" w:color="auto"/>
        <w:right w:val="none" w:sz="0" w:space="0" w:color="auto"/>
      </w:divBdr>
      <w:divsChild>
        <w:div w:id="881019378">
          <w:marLeft w:val="0"/>
          <w:marRight w:val="0"/>
          <w:marTop w:val="0"/>
          <w:marBottom w:val="0"/>
          <w:divBdr>
            <w:top w:val="none" w:sz="0" w:space="0" w:color="auto"/>
            <w:left w:val="none" w:sz="0" w:space="0" w:color="auto"/>
            <w:bottom w:val="none" w:sz="0" w:space="0" w:color="auto"/>
            <w:right w:val="none" w:sz="0" w:space="0" w:color="auto"/>
          </w:divBdr>
        </w:div>
      </w:divsChild>
    </w:div>
    <w:div w:id="21355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Хозин</dc:creator>
  <cp:keywords/>
  <dc:description/>
  <cp:lastModifiedBy>Admin</cp:lastModifiedBy>
  <cp:revision>5</cp:revision>
  <cp:lastPrinted>2021-02-10T23:27:00Z</cp:lastPrinted>
  <dcterms:created xsi:type="dcterms:W3CDTF">2021-02-10T23:14:00Z</dcterms:created>
  <dcterms:modified xsi:type="dcterms:W3CDTF">2022-11-12T12:23:00Z</dcterms:modified>
</cp:coreProperties>
</file>